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68" w:rsidRDefault="001A6F68" w:rsidP="000A5900">
      <w:pPr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val="en-US"/>
        </w:rPr>
      </w:pPr>
      <w:bookmarkStart w:id="0" w:name="y6"/>
      <w:bookmarkStart w:id="1" w:name="y8"/>
    </w:p>
    <w:p w:rsidR="00F10904" w:rsidRDefault="00F10904" w:rsidP="00F10904">
      <w:pPr>
        <w:spacing w:after="3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val="en-US"/>
        </w:rPr>
      </w:pPr>
      <w:bookmarkStart w:id="2" w:name="y10"/>
      <w:bookmarkEnd w:id="0"/>
      <w:bookmarkEnd w:id="1"/>
      <w:r w:rsidRPr="00CF6CDE">
        <w:rPr>
          <w:rFonts w:ascii="Arial" w:eastAsia="Times New Roman" w:hAnsi="Arial" w:cs="Arial"/>
          <w:color w:val="000000"/>
          <w:kern w:val="36"/>
          <w:sz w:val="36"/>
          <w:szCs w:val="36"/>
        </w:rPr>
        <w:t>Тотемное животное: присвой себе силу дикой природы</w:t>
      </w:r>
      <w:bookmarkEnd w:id="2"/>
    </w:p>
    <w:p w:rsidR="00F10904" w:rsidRPr="00F10904" w:rsidRDefault="00F10904" w:rsidP="00F10904">
      <w:pPr>
        <w:spacing w:after="3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  <w:lang w:val="en-US"/>
        </w:rPr>
      </w:pPr>
    </w:p>
    <w:p w:rsidR="00F10904" w:rsidRPr="00F10904" w:rsidRDefault="00F10904" w:rsidP="00F10904">
      <w:pP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sz w:val="23"/>
          <w:szCs w:val="23"/>
          <w:lang w:val="en-US"/>
        </w:rPr>
      </w:pPr>
      <w:r w:rsidRPr="00CF6CDE"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5496533" cy="4255886"/>
            <wp:effectExtent l="19050" t="0" r="8917" b="0"/>
            <wp:docPr id="7" name="Рисунок 12" descr="https://www.b17.ru/foto/uploaded/upl_1496834975_9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17.ru/foto/uploaded/upl_1496834975_944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75" cy="426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04" w:rsidRPr="00CF6CDE" w:rsidRDefault="00F10904" w:rsidP="00F109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F10904" w:rsidRPr="00F10904" w:rsidRDefault="00F10904" w:rsidP="00F10904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904">
        <w:rPr>
          <w:rFonts w:ascii="Times New Roman" w:eastAsia="Times New Roman" w:hAnsi="Times New Roman" w:cs="Times New Roman"/>
          <w:i/>
          <w:iCs/>
          <w:sz w:val="24"/>
          <w:szCs w:val="24"/>
        </w:rPr>
        <w:t>В статье делюсь личным опытом поиска и открытия ресурсов внутри себя используя образы и арт-техники.</w:t>
      </w:r>
    </w:p>
    <w:p w:rsidR="00F10904" w:rsidRPr="00F10904" w:rsidRDefault="00F10904" w:rsidP="00F1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04">
        <w:rPr>
          <w:rFonts w:ascii="Times New Roman" w:eastAsia="Times New Roman" w:hAnsi="Times New Roman" w:cs="Times New Roman"/>
          <w:sz w:val="24"/>
          <w:szCs w:val="24"/>
        </w:rPr>
        <w:t>Вчера ночью закончила рисовать своего льва (на картинке сверху). Старалась невероятно и очень довольна результатом. Образ льва уже несколько месяцев «флиртует» со мной, имеет особую значимость. В процессе рисования впадала в особое медитативное состояние и как будто вживалась в этот образ, присваивая себе силу, грациозность и умение завоевывать пространство, присущую этим магнетическим животным.</w:t>
      </w:r>
    </w:p>
    <w:p w:rsidR="00F10904" w:rsidRPr="00F10904" w:rsidRDefault="00F10904" w:rsidP="00F1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04">
        <w:rPr>
          <w:rFonts w:ascii="Times New Roman" w:eastAsia="Times New Roman" w:hAnsi="Times New Roman" w:cs="Times New Roman"/>
          <w:sz w:val="24"/>
          <w:szCs w:val="24"/>
        </w:rPr>
        <w:t>Люди издревле искали силы и ресурсы во всем, что их окружает. Давайте посмотрим, какие возможности можно приобрести, опираясь на традиции древнего культа – тотемизма.</w:t>
      </w:r>
    </w:p>
    <w:p w:rsidR="00F10904" w:rsidRPr="00F10904" w:rsidRDefault="00F10904" w:rsidP="00F1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Тотемизм - </w:t>
      </w:r>
      <w:r w:rsidRPr="00F10904">
        <w:rPr>
          <w:rFonts w:ascii="Times New Roman" w:eastAsia="Times New Roman" w:hAnsi="Times New Roman" w:cs="Times New Roman"/>
          <w:sz w:val="24"/>
          <w:szCs w:val="24"/>
        </w:rPr>
        <w:t xml:space="preserve">некогда весьма распространенная и до сих пор существующая примитивная религиозно-социальная система, в основе которой лежит культ </w:t>
      </w:r>
      <w:r w:rsidRPr="00F10904">
        <w:rPr>
          <w:rFonts w:ascii="Times New Roman" w:eastAsia="Times New Roman" w:hAnsi="Times New Roman" w:cs="Times New Roman"/>
          <w:b/>
          <w:bCs/>
          <w:sz w:val="24"/>
          <w:szCs w:val="24"/>
        </w:rPr>
        <w:t>тотема</w:t>
      </w:r>
      <w:r w:rsidRPr="00F109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904" w:rsidRPr="00F10904" w:rsidRDefault="00F10904" w:rsidP="00F1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Тотем </w:t>
      </w:r>
      <w:r w:rsidRPr="00F10904">
        <w:rPr>
          <w:rFonts w:ascii="Times New Roman" w:eastAsia="Times New Roman" w:hAnsi="Times New Roman" w:cs="Times New Roman"/>
          <w:sz w:val="24"/>
          <w:szCs w:val="24"/>
        </w:rPr>
        <w:t>– знак, герб или название объекта, являющегося у племени предметом особого культа. Очень часто тотемами являлись животные.</w:t>
      </w:r>
    </w:p>
    <w:p w:rsidR="00F10904" w:rsidRPr="00F10904" w:rsidRDefault="00F10904" w:rsidP="00F1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04">
        <w:rPr>
          <w:rFonts w:ascii="Times New Roman" w:eastAsia="Times New Roman" w:hAnsi="Times New Roman" w:cs="Times New Roman"/>
          <w:sz w:val="24"/>
          <w:szCs w:val="24"/>
        </w:rPr>
        <w:lastRenderedPageBreak/>
        <w:t>Тотемное животное и сейчас используют в медитациях и психологических техниках, чтобы прибавить ресурсов, силы и безопасности. Человек, присваивая себе силу животного, его отличительные качества может проявлять их в своей жизни, становясь более устойчивым, живым, наполненным.</w:t>
      </w:r>
    </w:p>
    <w:p w:rsidR="00F10904" w:rsidRPr="00F10904" w:rsidRDefault="00F10904" w:rsidP="00F1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04">
        <w:rPr>
          <w:rFonts w:ascii="Times New Roman" w:eastAsia="Times New Roman" w:hAnsi="Times New Roman" w:cs="Times New Roman"/>
          <w:sz w:val="24"/>
          <w:szCs w:val="24"/>
        </w:rPr>
        <w:t>Существует огромное число техник, как понять, какое у вас тотемное животное, как с ним налаживать связь и вбирать в себя его силу. На мой взгляд, можно это делать любыми способами, которые приходят в голову, главное, чтобы животное выбрали вы сами, оно вам нравилось и у вас была энергия соединяться именно с этим животным. Интуитивный выбор – самый верный выбор в этом случае. Тотемных животных может быть столько, сколько вам необходимо. Жизнь разнообразна и нам могут быть полезны различные сильные стороны животных: преданность волков, например, или гибкость змеи или выносливость осла.</w:t>
      </w:r>
    </w:p>
    <w:p w:rsidR="00F10904" w:rsidRPr="00F10904" w:rsidRDefault="00F10904" w:rsidP="00F1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04">
        <w:rPr>
          <w:rFonts w:ascii="Times New Roman" w:eastAsia="Times New Roman" w:hAnsi="Times New Roman" w:cs="Times New Roman"/>
          <w:sz w:val="24"/>
          <w:szCs w:val="24"/>
        </w:rPr>
        <w:t>В данный момент жизни мое тотемное животное – это лев. Чем больше я погружаюсь в изучение этих животных, тем больше различных аспектов этого животного хочу присвоить себе:</w:t>
      </w:r>
    </w:p>
    <w:p w:rsidR="00F10904" w:rsidRPr="00F10904" w:rsidRDefault="00F10904" w:rsidP="00F10904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F10904">
        <w:rPr>
          <w:rFonts w:ascii="Times New Roman" w:eastAsia="Times New Roman" w:hAnsi="Times New Roman" w:cs="Times New Roman"/>
          <w:sz w:val="24"/>
          <w:szCs w:val="24"/>
        </w:rPr>
        <w:t>Сила завоевывать территории и удерживать границы этих территорий. Молодые львы отвоевывают себе территории и самок для своего прайда, уничтожая соперников. Львов не зря называют царями леса: большинство животных, обитающих рядом – лишь добыча для льва и никак не соперник. Мало кто хочет иметь дело с этим рыжим лохматым чудищем, проще обходить его за километр.</w:t>
      </w:r>
    </w:p>
    <w:p w:rsidR="00F10904" w:rsidRPr="00F10904" w:rsidRDefault="00F10904" w:rsidP="00F1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904">
        <w:rPr>
          <w:rFonts w:ascii="Times New Roman" w:eastAsia="Times New Roman" w:hAnsi="Times New Roman" w:cs="Times New Roman"/>
          <w:sz w:val="24"/>
          <w:szCs w:val="24"/>
        </w:rPr>
        <w:t>В реальной жизни силу и умение удерживать свои границы, в том числе и психологические сложно переоценить.</w:t>
      </w:r>
    </w:p>
    <w:p w:rsidR="00F10904" w:rsidRPr="00F10904" w:rsidRDefault="00F10904" w:rsidP="00F10904">
      <w:pPr>
        <w:pStyle w:val="a5"/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10904">
        <w:rPr>
          <w:rFonts w:ascii="Times New Roman" w:eastAsia="Times New Roman" w:hAnsi="Times New Roman" w:cs="Times New Roman"/>
          <w:sz w:val="24"/>
          <w:szCs w:val="24"/>
        </w:rPr>
        <w:t>Львы, завоевавшие свой прайд, живут как персидские падишахи в оазисах. В своем львином раю они ровным счетом ничего не делают, так как охотятся и ухаживают за детенышами только львицы, которых у единственного в прайде льва много, а отцу остается валяться на холмике под жарким солнышком и делать самкам детей.</w:t>
      </w:r>
    </w:p>
    <w:p w:rsidR="00F10904" w:rsidRPr="00F10904" w:rsidRDefault="00F10904" w:rsidP="00F1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0904">
        <w:rPr>
          <w:rFonts w:ascii="Times New Roman" w:eastAsia="Times New Roman" w:hAnsi="Times New Roman" w:cs="Times New Roman"/>
          <w:sz w:val="24"/>
          <w:szCs w:val="24"/>
        </w:rPr>
        <w:t>Разве не потрясающее умение для обезумевшего от стресса горожанина – расслабиться, почувствовать себя львом-валежником и насладиться отдыхом, не испытывая при этом мук совести и не слыша голоса внутреннего критика «Так ты всю жизнь проваляешься! Вставай и марш делами заниматься!»</w:t>
      </w:r>
    </w:p>
    <w:p w:rsidR="00F10904" w:rsidRPr="00F10904" w:rsidRDefault="00F10904" w:rsidP="00F10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904">
        <w:rPr>
          <w:rFonts w:ascii="Times New Roman" w:eastAsia="Times New Roman" w:hAnsi="Times New Roman" w:cs="Times New Roman"/>
          <w:sz w:val="24"/>
          <w:szCs w:val="24"/>
        </w:rPr>
        <w:t>Вот такие качества забираю и присваиваю у этого хищника.</w:t>
      </w:r>
    </w:p>
    <w:p w:rsidR="00F10904" w:rsidRPr="00F10904" w:rsidRDefault="00F10904" w:rsidP="00F10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904">
        <w:rPr>
          <w:rFonts w:ascii="Times New Roman" w:eastAsia="Times New Roman" w:hAnsi="Times New Roman" w:cs="Times New Roman"/>
          <w:sz w:val="24"/>
          <w:szCs w:val="24"/>
        </w:rPr>
        <w:t>Делитесь, какие у вас тотемные животные и какие качества хотите себе присвоить.</w:t>
      </w:r>
    </w:p>
    <w:p w:rsidR="00B10FB6" w:rsidRPr="00B10FB6" w:rsidRDefault="001A6F68" w:rsidP="00B10FB6">
      <w:pPr>
        <w:tabs>
          <w:tab w:val="left" w:pos="3402"/>
          <w:tab w:val="left" w:pos="3828"/>
          <w:tab w:val="left" w:pos="4111"/>
          <w:tab w:val="left" w:pos="4536"/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F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B10FB6" w:rsidRPr="001A6F6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64A48" w:rsidRPr="00B10FB6">
        <w:rPr>
          <w:rFonts w:ascii="Times New Roman" w:eastAsia="Times New Roman" w:hAnsi="Times New Roman" w:cs="Times New Roman"/>
          <w:b/>
          <w:sz w:val="24"/>
          <w:szCs w:val="24"/>
        </w:rPr>
        <w:t>Автор статьи</w:t>
      </w:r>
    </w:p>
    <w:p w:rsidR="00AC0343" w:rsidRPr="00B10FB6" w:rsidRDefault="00464A48" w:rsidP="00B10F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FB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tgtFrame="_blank" w:history="1">
        <w:r w:rsidRPr="00B10FB6">
          <w:rPr>
            <w:rStyle w:val="ab"/>
            <w:rFonts w:ascii="Times New Roman" w:hAnsi="Times New Roman" w:cs="Times New Roman"/>
            <w:b/>
            <w:color w:val="1B57B1"/>
            <w:sz w:val="24"/>
            <w:szCs w:val="24"/>
            <w:u w:val="none"/>
            <w:shd w:val="clear" w:color="auto" w:fill="FFFFFF"/>
          </w:rPr>
          <w:t>Полякова Наталья Александровна</w:t>
        </w:r>
      </w:hyperlink>
      <w:r w:rsidRPr="00B10FB6">
        <w:rPr>
          <w:rFonts w:ascii="Times New Roman" w:hAnsi="Times New Roman" w:cs="Times New Roman"/>
          <w:sz w:val="24"/>
          <w:szCs w:val="24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</w:t>
      </w:r>
      <w:r w:rsidR="004D070D" w:rsidRPr="00B10FB6">
        <w:rPr>
          <w:rFonts w:ascii="Times New Roman" w:hAnsi="Times New Roman" w:cs="Times New Roman"/>
          <w:sz w:val="24"/>
          <w:szCs w:val="24"/>
        </w:rPr>
        <w:t xml:space="preserve"> </w:t>
      </w:r>
      <w:r w:rsidRPr="00B10FB6">
        <w:rPr>
          <w:rFonts w:ascii="Times New Roman" w:hAnsi="Times New Roman" w:cs="Times New Roman"/>
          <w:sz w:val="24"/>
          <w:szCs w:val="24"/>
        </w:rPr>
        <w:t>Москва (м.Курская), Серпухов и онлайн.</w:t>
      </w:r>
    </w:p>
    <w:sectPr w:rsidR="00AC0343" w:rsidRPr="00B10FB6" w:rsidSect="004D070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43" w:rsidRDefault="00AC0343" w:rsidP="00464A48">
      <w:pPr>
        <w:spacing w:after="0" w:line="240" w:lineRule="auto"/>
      </w:pPr>
      <w:r>
        <w:separator/>
      </w:r>
    </w:p>
  </w:endnote>
  <w:endnote w:type="continuationSeparator" w:id="1">
    <w:p w:rsidR="00AC0343" w:rsidRDefault="00AC0343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43" w:rsidRDefault="00AC0343" w:rsidP="00464A48">
      <w:pPr>
        <w:spacing w:after="0" w:line="240" w:lineRule="auto"/>
      </w:pPr>
      <w:r>
        <w:separator/>
      </w:r>
    </w:p>
  </w:footnote>
  <w:footnote w:type="continuationSeparator" w:id="1">
    <w:p w:rsidR="00AC0343" w:rsidRDefault="00AC0343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447E"/>
    <w:multiLevelType w:val="hybridMultilevel"/>
    <w:tmpl w:val="CE5EA79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8E238F1"/>
    <w:multiLevelType w:val="multilevel"/>
    <w:tmpl w:val="6EA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43DB8"/>
    <w:multiLevelType w:val="multilevel"/>
    <w:tmpl w:val="F13E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C774F"/>
    <w:multiLevelType w:val="multilevel"/>
    <w:tmpl w:val="CF9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F7DE4"/>
    <w:multiLevelType w:val="multilevel"/>
    <w:tmpl w:val="C0C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32F0C"/>
    <w:multiLevelType w:val="multilevel"/>
    <w:tmpl w:val="589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267DD"/>
    <w:multiLevelType w:val="multilevel"/>
    <w:tmpl w:val="8D5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40D98"/>
    <w:multiLevelType w:val="multilevel"/>
    <w:tmpl w:val="766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0A5900"/>
    <w:rsid w:val="001A6F68"/>
    <w:rsid w:val="00464A48"/>
    <w:rsid w:val="004D070D"/>
    <w:rsid w:val="00651EAA"/>
    <w:rsid w:val="00771A4F"/>
    <w:rsid w:val="007C73A2"/>
    <w:rsid w:val="00AC0343"/>
    <w:rsid w:val="00B10FB6"/>
    <w:rsid w:val="00F1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popp.com/index.php/sotrudniki/210-polyakova-natalya-aleksandrov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2019-07-02T15:26:00Z</dcterms:created>
  <dcterms:modified xsi:type="dcterms:W3CDTF">2019-07-02T15:26:00Z</dcterms:modified>
</cp:coreProperties>
</file>